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AC9B" w14:textId="2E04A5C6" w:rsidR="00490224" w:rsidRDefault="00B612DC" w:rsidP="004902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softHyphen/>
      </w:r>
      <w:r w:rsidR="009443B3" w:rsidRPr="00886CCB">
        <w:rPr>
          <w:b/>
          <w:bCs/>
          <w:sz w:val="32"/>
          <w:szCs w:val="32"/>
        </w:rPr>
        <w:t xml:space="preserve">Women </w:t>
      </w:r>
      <w:r w:rsidR="0029485D">
        <w:rPr>
          <w:b/>
          <w:bCs/>
          <w:sz w:val="32"/>
          <w:szCs w:val="32"/>
        </w:rPr>
        <w:t xml:space="preserve">Poets in the Greater Washington, D.C Area </w:t>
      </w:r>
    </w:p>
    <w:p w14:paraId="32118724" w14:textId="4E4A8A3A" w:rsidR="009443B3" w:rsidRPr="00886CCB" w:rsidRDefault="009443B3" w:rsidP="00490224">
      <w:pPr>
        <w:jc w:val="center"/>
        <w:rPr>
          <w:b/>
          <w:bCs/>
          <w:sz w:val="32"/>
          <w:szCs w:val="32"/>
        </w:rPr>
      </w:pPr>
      <w:r w:rsidRPr="00886CCB">
        <w:rPr>
          <w:b/>
          <w:bCs/>
          <w:sz w:val="32"/>
          <w:szCs w:val="32"/>
        </w:rPr>
        <w:t>Competition Overview and Rules</w:t>
      </w:r>
    </w:p>
    <w:p w14:paraId="246B6AFD" w14:textId="053AC404" w:rsidR="00DA6D56" w:rsidRDefault="009443B3" w:rsidP="009443B3">
      <w:pPr>
        <w:rPr>
          <w:sz w:val="28"/>
          <w:szCs w:val="28"/>
        </w:rPr>
      </w:pPr>
      <w:r>
        <w:rPr>
          <w:sz w:val="28"/>
          <w:szCs w:val="28"/>
        </w:rPr>
        <w:t>The National League of American Pen Women (NLAPW)</w:t>
      </w:r>
      <w:r w:rsidR="00DA5DDB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offering a new</w:t>
      </w:r>
      <w:r w:rsidR="00DA6D56">
        <w:rPr>
          <w:sz w:val="28"/>
          <w:szCs w:val="28"/>
        </w:rPr>
        <w:t xml:space="preserve"> poetry competition to </w:t>
      </w:r>
      <w:r w:rsidR="0029485D">
        <w:rPr>
          <w:sz w:val="28"/>
          <w:szCs w:val="28"/>
        </w:rPr>
        <w:t xml:space="preserve">non-NLAPW </w:t>
      </w:r>
      <w:r w:rsidR="00DA6D56">
        <w:rPr>
          <w:sz w:val="28"/>
          <w:szCs w:val="28"/>
        </w:rPr>
        <w:t xml:space="preserve">women poets in the </w:t>
      </w:r>
      <w:r>
        <w:rPr>
          <w:sz w:val="28"/>
          <w:szCs w:val="28"/>
        </w:rPr>
        <w:t>DMV (D.C., Maryland, Virginia) area</w:t>
      </w:r>
      <w:r w:rsidR="00DA6D5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 juried poetry contest will be judged by professional poets with a September 1, 2024 deadline for entries. The top </w:t>
      </w:r>
      <w:r w:rsidR="00DA6D56">
        <w:rPr>
          <w:sz w:val="28"/>
          <w:szCs w:val="28"/>
        </w:rPr>
        <w:t>five</w:t>
      </w:r>
      <w:r>
        <w:rPr>
          <w:sz w:val="28"/>
          <w:szCs w:val="28"/>
        </w:rPr>
        <w:t xml:space="preserve"> (first-third place</w:t>
      </w:r>
      <w:r w:rsidR="00DA6D56">
        <w:rPr>
          <w:sz w:val="28"/>
          <w:szCs w:val="28"/>
        </w:rPr>
        <w:t xml:space="preserve"> winners and two honorable mentions</w:t>
      </w:r>
      <w:r>
        <w:rPr>
          <w:sz w:val="28"/>
          <w:szCs w:val="28"/>
        </w:rPr>
        <w:t xml:space="preserve">) </w:t>
      </w:r>
      <w:r w:rsidR="00DA6D56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invited to read their winning poetry at a public event to be held in the Pen Arts Building </w:t>
      </w:r>
      <w:r w:rsidR="00DA5DDB">
        <w:rPr>
          <w:sz w:val="28"/>
          <w:szCs w:val="28"/>
        </w:rPr>
        <w:t>Salon</w:t>
      </w:r>
      <w:r>
        <w:rPr>
          <w:sz w:val="28"/>
          <w:szCs w:val="28"/>
        </w:rPr>
        <w:t xml:space="preserve"> on November 1, 2024. </w:t>
      </w:r>
      <w:r w:rsidR="00DA6D56">
        <w:rPr>
          <w:sz w:val="28"/>
          <w:szCs w:val="28"/>
        </w:rPr>
        <w:t>A</w:t>
      </w:r>
      <w:r w:rsidR="00886CCB">
        <w:rPr>
          <w:sz w:val="28"/>
          <w:szCs w:val="28"/>
        </w:rPr>
        <w:t>n evening</w:t>
      </w:r>
      <w:r w:rsidR="00DA6D56">
        <w:rPr>
          <w:sz w:val="28"/>
          <w:szCs w:val="28"/>
        </w:rPr>
        <w:t xml:space="preserve"> reception</w:t>
      </w:r>
      <w:r w:rsidR="00886CCB">
        <w:rPr>
          <w:sz w:val="28"/>
          <w:szCs w:val="28"/>
        </w:rPr>
        <w:t>,</w:t>
      </w:r>
      <w:r w:rsidR="00DA6D56">
        <w:rPr>
          <w:sz w:val="28"/>
          <w:szCs w:val="28"/>
        </w:rPr>
        <w:t xml:space="preserve"> hosted by the NLAPW in the Pen Arts Dining Room</w:t>
      </w:r>
      <w:r w:rsidR="00886CCB">
        <w:rPr>
          <w:sz w:val="28"/>
          <w:szCs w:val="28"/>
        </w:rPr>
        <w:t>,</w:t>
      </w:r>
      <w:r w:rsidR="00DA6D56">
        <w:rPr>
          <w:sz w:val="28"/>
          <w:szCs w:val="28"/>
        </w:rPr>
        <w:t xml:space="preserve"> will follow the pub</w:t>
      </w:r>
      <w:r w:rsidR="00DA5DDB">
        <w:rPr>
          <w:sz w:val="28"/>
          <w:szCs w:val="28"/>
        </w:rPr>
        <w:t>l</w:t>
      </w:r>
      <w:r w:rsidR="00DA6D56">
        <w:rPr>
          <w:sz w:val="28"/>
          <w:szCs w:val="28"/>
        </w:rPr>
        <w:t>ic reading. Guests of the poets are welcome</w:t>
      </w:r>
      <w:r w:rsidR="00DA5DDB">
        <w:rPr>
          <w:sz w:val="28"/>
          <w:szCs w:val="28"/>
        </w:rPr>
        <w:t xml:space="preserve"> to attend.</w:t>
      </w:r>
    </w:p>
    <w:p w14:paraId="05EBBDE6" w14:textId="5619160A" w:rsidR="009443B3" w:rsidRDefault="009443B3" w:rsidP="009443B3">
      <w:pPr>
        <w:rPr>
          <w:sz w:val="28"/>
          <w:szCs w:val="28"/>
        </w:rPr>
      </w:pPr>
      <w:r w:rsidRPr="009443B3">
        <w:rPr>
          <w:sz w:val="28"/>
          <w:szCs w:val="28"/>
        </w:rPr>
        <w:t xml:space="preserve">The </w:t>
      </w:r>
      <w:r w:rsidR="00DA6D56">
        <w:rPr>
          <w:sz w:val="28"/>
          <w:szCs w:val="28"/>
        </w:rPr>
        <w:t>first-place competition w</w:t>
      </w:r>
      <w:r w:rsidRPr="009443B3">
        <w:rPr>
          <w:sz w:val="28"/>
          <w:szCs w:val="28"/>
        </w:rPr>
        <w:t>inner w</w:t>
      </w:r>
      <w:r w:rsidR="00DA6D56">
        <w:rPr>
          <w:sz w:val="28"/>
          <w:szCs w:val="28"/>
        </w:rPr>
        <w:t>ill</w:t>
      </w:r>
      <w:r w:rsidRPr="009443B3">
        <w:rPr>
          <w:sz w:val="28"/>
          <w:szCs w:val="28"/>
        </w:rPr>
        <w:t xml:space="preserve"> receive $1</w:t>
      </w:r>
      <w:r w:rsidR="00DA6D56">
        <w:rPr>
          <w:sz w:val="28"/>
          <w:szCs w:val="28"/>
        </w:rPr>
        <w:t>5</w:t>
      </w:r>
      <w:r w:rsidRPr="009443B3">
        <w:rPr>
          <w:sz w:val="28"/>
          <w:szCs w:val="28"/>
        </w:rPr>
        <w:t xml:space="preserve">0. </w:t>
      </w:r>
      <w:r w:rsidR="00DA6D56">
        <w:rPr>
          <w:sz w:val="28"/>
          <w:szCs w:val="28"/>
        </w:rPr>
        <w:t xml:space="preserve">The second-place winner will receive a $100 award, and the third-place winner will receive $75. </w:t>
      </w:r>
      <w:r w:rsidR="00C00063">
        <w:rPr>
          <w:sz w:val="28"/>
          <w:szCs w:val="28"/>
        </w:rPr>
        <w:t xml:space="preserve">Honorable mention poets will receive award certificates. All prizes will be awarded in person at the reading/reception at the Pen Arts Building on the evening of November 1. 2024. </w:t>
      </w:r>
    </w:p>
    <w:p w14:paraId="7A52FE3A" w14:textId="0E7B62C1" w:rsidR="009443B3" w:rsidRPr="009443B3" w:rsidRDefault="009443B3" w:rsidP="00DA5DDB">
      <w:pPr>
        <w:spacing w:after="0" w:line="240" w:lineRule="auto"/>
        <w:rPr>
          <w:b/>
          <w:bCs/>
          <w:sz w:val="28"/>
          <w:szCs w:val="28"/>
        </w:rPr>
      </w:pPr>
      <w:r w:rsidRPr="009443B3">
        <w:rPr>
          <w:b/>
          <w:bCs/>
          <w:sz w:val="28"/>
          <w:szCs w:val="28"/>
        </w:rPr>
        <w:t>Rules:</w:t>
      </w:r>
    </w:p>
    <w:p w14:paraId="6E560941" w14:textId="109E011A" w:rsidR="00C00063" w:rsidRPr="00C00063" w:rsidRDefault="00886CCB" w:rsidP="00DA5D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sz w:val="28"/>
          <w:szCs w:val="28"/>
        </w:rPr>
        <w:t xml:space="preserve">DMV-area </w:t>
      </w:r>
      <w:r w:rsidR="00DA6D56" w:rsidRPr="00DA6D56">
        <w:rPr>
          <w:sz w:val="28"/>
          <w:szCs w:val="28"/>
        </w:rPr>
        <w:t>Women poets, who are not currently members of the NLAPW</w:t>
      </w:r>
      <w:r>
        <w:rPr>
          <w:sz w:val="28"/>
          <w:szCs w:val="28"/>
        </w:rPr>
        <w:t>,</w:t>
      </w:r>
      <w:r w:rsidR="00DA6D56" w:rsidRPr="00DA6D56">
        <w:rPr>
          <w:sz w:val="28"/>
          <w:szCs w:val="28"/>
        </w:rPr>
        <w:t xml:space="preserve"> may submit up to three poems </w:t>
      </w:r>
      <w:r>
        <w:rPr>
          <w:sz w:val="28"/>
          <w:szCs w:val="28"/>
        </w:rPr>
        <w:t>for each</w:t>
      </w:r>
      <w:r w:rsidR="00DA6D56" w:rsidRPr="00DA6D56">
        <w:rPr>
          <w:sz w:val="28"/>
          <w:szCs w:val="28"/>
        </w:rPr>
        <w:t xml:space="preserve"> competition entry fee of $35. </w:t>
      </w:r>
      <w:r w:rsidR="009443B3" w:rsidRPr="00DA6D56">
        <w:rPr>
          <w:sz w:val="28"/>
          <w:szCs w:val="28"/>
        </w:rPr>
        <w:t xml:space="preserve">Any non-NLAPW poet may </w:t>
      </w:r>
      <w:r>
        <w:rPr>
          <w:sz w:val="28"/>
          <w:szCs w:val="28"/>
        </w:rPr>
        <w:t xml:space="preserve">submit </w:t>
      </w:r>
      <w:r w:rsidR="00490224">
        <w:rPr>
          <w:sz w:val="28"/>
          <w:szCs w:val="28"/>
        </w:rPr>
        <w:t xml:space="preserve">up to </w:t>
      </w:r>
      <w:r w:rsidR="0029485D">
        <w:rPr>
          <w:sz w:val="28"/>
          <w:szCs w:val="28"/>
        </w:rPr>
        <w:t xml:space="preserve">three </w:t>
      </w:r>
      <w:r w:rsidR="00490224">
        <w:rPr>
          <w:sz w:val="28"/>
          <w:szCs w:val="28"/>
        </w:rPr>
        <w:t xml:space="preserve">more </w:t>
      </w:r>
      <w:r w:rsidR="009443B3" w:rsidRPr="00DA6D56">
        <w:rPr>
          <w:sz w:val="28"/>
          <w:szCs w:val="28"/>
        </w:rPr>
        <w:t xml:space="preserve">poems for </w:t>
      </w:r>
      <w:r w:rsidR="00490224">
        <w:rPr>
          <w:sz w:val="28"/>
          <w:szCs w:val="28"/>
        </w:rPr>
        <w:t>an additional</w:t>
      </w:r>
      <w:r w:rsidR="009443B3" w:rsidRPr="00DA6D56">
        <w:rPr>
          <w:sz w:val="28"/>
          <w:szCs w:val="28"/>
        </w:rPr>
        <w:t xml:space="preserve"> entry fee of $35.</w:t>
      </w:r>
      <w:r w:rsidR="00C00063">
        <w:rPr>
          <w:sz w:val="28"/>
          <w:szCs w:val="28"/>
        </w:rPr>
        <w:t xml:space="preserve"> </w:t>
      </w:r>
      <w:r w:rsidR="00DA5DDB">
        <w:rPr>
          <w:sz w:val="28"/>
          <w:szCs w:val="28"/>
        </w:rPr>
        <w:t xml:space="preserve">Poems and entry form may be entered </w:t>
      </w:r>
      <w:hyperlink r:id="rId5" w:history="1">
        <w:r w:rsidR="00DA5DDB" w:rsidRPr="00E62117">
          <w:rPr>
            <w:rStyle w:val="Hyperlink"/>
            <w:sz w:val="28"/>
            <w:szCs w:val="28"/>
          </w:rPr>
          <w:t>online</w:t>
        </w:r>
      </w:hyperlink>
      <w:r w:rsidR="00DA5DDB">
        <w:rPr>
          <w:sz w:val="28"/>
          <w:szCs w:val="28"/>
        </w:rPr>
        <w:t xml:space="preserve"> or by mail.</w:t>
      </w:r>
    </w:p>
    <w:p w14:paraId="33A8F29E" w14:textId="06BDFF39" w:rsidR="009443B3" w:rsidRPr="00C00063" w:rsidRDefault="00C00063" w:rsidP="00DA6D56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>
        <w:rPr>
          <w:sz w:val="28"/>
          <w:szCs w:val="28"/>
        </w:rPr>
        <w:t>Entry fees may be made</w:t>
      </w:r>
      <w:r w:rsidR="00DA5DDB">
        <w:rPr>
          <w:sz w:val="28"/>
          <w:szCs w:val="28"/>
        </w:rPr>
        <w:t xml:space="preserve"> </w:t>
      </w:r>
      <w:r>
        <w:rPr>
          <w:sz w:val="28"/>
          <w:szCs w:val="28"/>
        </w:rPr>
        <w:t>by check in the mail to: The National League of American Pen Women</w:t>
      </w:r>
      <w:r w:rsidR="00490224">
        <w:rPr>
          <w:sz w:val="28"/>
          <w:szCs w:val="28"/>
        </w:rPr>
        <w:t xml:space="preserve"> DMV Poetry </w:t>
      </w:r>
      <w:r>
        <w:rPr>
          <w:sz w:val="28"/>
          <w:szCs w:val="28"/>
        </w:rPr>
        <w:t xml:space="preserve">Contest, Pen Arts Building, </w:t>
      </w:r>
      <w:r w:rsidRPr="00C00063">
        <w:rPr>
          <w:rStyle w:val="Strong"/>
          <w:rFonts w:cstheme="minorHAnsi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1300 17th Street, NW</w:t>
      </w:r>
      <w:r>
        <w:rPr>
          <w:rStyle w:val="Strong"/>
          <w:rFonts w:cstheme="minorHAnsi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C00063">
        <w:rPr>
          <w:rStyle w:val="Strong"/>
          <w:rFonts w:cstheme="minorHAnsi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Washington, DC 20036-1901</w:t>
      </w:r>
      <w:r>
        <w:rPr>
          <w:rStyle w:val="Strong"/>
          <w:rFonts w:cstheme="minorHAnsi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, Attn: Evelyn B. Wofford, Treasurer.</w:t>
      </w:r>
    </w:p>
    <w:p w14:paraId="1C9D8A8D" w14:textId="44F39E1A" w:rsidR="00C00063" w:rsidRDefault="009443B3" w:rsidP="00C0006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86CCB">
        <w:rPr>
          <w:sz w:val="28"/>
          <w:szCs w:val="28"/>
        </w:rPr>
        <w:t xml:space="preserve">All entries must be the sole and original work of the </w:t>
      </w:r>
      <w:r w:rsidR="0029485D">
        <w:rPr>
          <w:sz w:val="28"/>
          <w:szCs w:val="28"/>
        </w:rPr>
        <w:t xml:space="preserve">woman </w:t>
      </w:r>
      <w:r w:rsidRPr="00886CCB">
        <w:rPr>
          <w:sz w:val="28"/>
          <w:szCs w:val="28"/>
        </w:rPr>
        <w:t xml:space="preserve">poet. </w:t>
      </w:r>
      <w:r w:rsidR="00C00063" w:rsidRPr="00886CCB">
        <w:rPr>
          <w:sz w:val="28"/>
          <w:szCs w:val="28"/>
        </w:rPr>
        <w:t xml:space="preserve">No AI-generated or partially AI-generated poems will be accepted. </w:t>
      </w:r>
    </w:p>
    <w:p w14:paraId="58B5573F" w14:textId="762F55C2" w:rsidR="00625AA9" w:rsidRDefault="00625AA9" w:rsidP="00625AA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line length or format restrictions</w:t>
      </w:r>
      <w:r w:rsidR="00490224">
        <w:rPr>
          <w:sz w:val="28"/>
          <w:szCs w:val="28"/>
        </w:rPr>
        <w:t xml:space="preserve"> on poetry</w:t>
      </w:r>
      <w:r>
        <w:rPr>
          <w:sz w:val="28"/>
          <w:szCs w:val="28"/>
        </w:rPr>
        <w:t>.</w:t>
      </w:r>
    </w:p>
    <w:p w14:paraId="54253EDD" w14:textId="6D1FEE61" w:rsidR="00625AA9" w:rsidRPr="00625AA9" w:rsidRDefault="00490224" w:rsidP="00625AA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Each i</w:t>
      </w:r>
      <w:r w:rsidR="00625AA9">
        <w:rPr>
          <w:sz w:val="28"/>
          <w:szCs w:val="28"/>
        </w:rPr>
        <w:t>ndividual p</w:t>
      </w:r>
      <w:r w:rsidR="00625AA9" w:rsidRPr="00625AA9">
        <w:rPr>
          <w:sz w:val="28"/>
          <w:szCs w:val="28"/>
        </w:rPr>
        <w:t xml:space="preserve">oem up to </w:t>
      </w:r>
      <w:r w:rsidR="00625AA9">
        <w:rPr>
          <w:sz w:val="28"/>
          <w:szCs w:val="28"/>
        </w:rPr>
        <w:t xml:space="preserve">(but not over) </w:t>
      </w:r>
      <w:r w:rsidR="00625AA9" w:rsidRPr="00625AA9">
        <w:rPr>
          <w:sz w:val="28"/>
          <w:szCs w:val="28"/>
        </w:rPr>
        <w:t>5 pages</w:t>
      </w:r>
      <w:r w:rsidR="00DA5DDB">
        <w:rPr>
          <w:sz w:val="28"/>
          <w:szCs w:val="28"/>
        </w:rPr>
        <w:t xml:space="preserve"> (max)</w:t>
      </w:r>
      <w:r w:rsidR="00625AA9" w:rsidRPr="00625AA9">
        <w:rPr>
          <w:sz w:val="28"/>
          <w:szCs w:val="28"/>
        </w:rPr>
        <w:t xml:space="preserve"> in length </w:t>
      </w:r>
      <w:r w:rsidR="00625AA9">
        <w:rPr>
          <w:sz w:val="28"/>
          <w:szCs w:val="28"/>
        </w:rPr>
        <w:t>accepted</w:t>
      </w:r>
      <w:r w:rsidR="00625AA9" w:rsidRPr="00625AA9">
        <w:rPr>
          <w:sz w:val="28"/>
          <w:szCs w:val="28"/>
        </w:rPr>
        <w:t xml:space="preserve">. </w:t>
      </w:r>
    </w:p>
    <w:p w14:paraId="23EB0967" w14:textId="74D94C4F" w:rsidR="0029485D" w:rsidRDefault="00C00063" w:rsidP="00886C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29485D">
        <w:rPr>
          <w:sz w:val="28"/>
          <w:szCs w:val="28"/>
        </w:rPr>
        <w:t>oetry entries and entry forms</w:t>
      </w:r>
      <w:r w:rsidR="00625AA9">
        <w:rPr>
          <w:sz w:val="28"/>
          <w:szCs w:val="28"/>
        </w:rPr>
        <w:t xml:space="preserve"> must </w:t>
      </w:r>
      <w:r w:rsidR="0029485D">
        <w:rPr>
          <w:sz w:val="28"/>
          <w:szCs w:val="28"/>
        </w:rPr>
        <w:t xml:space="preserve">be submitted online to the NLAPW Letters Chair email no later than </w:t>
      </w:r>
      <w:r>
        <w:rPr>
          <w:sz w:val="28"/>
          <w:szCs w:val="28"/>
        </w:rPr>
        <w:t xml:space="preserve">the </w:t>
      </w:r>
      <w:r w:rsidR="0029485D">
        <w:rPr>
          <w:sz w:val="28"/>
          <w:szCs w:val="28"/>
        </w:rPr>
        <w:t>September 1, 2024</w:t>
      </w:r>
      <w:r>
        <w:rPr>
          <w:sz w:val="28"/>
          <w:szCs w:val="28"/>
        </w:rPr>
        <w:t xml:space="preserve"> deadline.</w:t>
      </w:r>
    </w:p>
    <w:p w14:paraId="68FA78D7" w14:textId="65E0F072" w:rsidR="0029485D" w:rsidRPr="00886CCB" w:rsidRDefault="0029485D" w:rsidP="00886C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age restrictions for women</w:t>
      </w:r>
      <w:r w:rsidR="00C00063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girl poets entering.</w:t>
      </w:r>
    </w:p>
    <w:p w14:paraId="20E76233" w14:textId="4F515EE5" w:rsidR="00625AA9" w:rsidRDefault="00625AA9">
      <w:r>
        <w:br w:type="page"/>
      </w:r>
    </w:p>
    <w:p w14:paraId="577645A0" w14:textId="5CA33272" w:rsidR="00131A67" w:rsidRDefault="00625AA9">
      <w:pPr>
        <w:rPr>
          <w:b/>
          <w:bCs/>
          <w:sz w:val="32"/>
          <w:szCs w:val="32"/>
        </w:rPr>
      </w:pPr>
      <w:r w:rsidRPr="00886CCB">
        <w:rPr>
          <w:b/>
          <w:bCs/>
          <w:sz w:val="32"/>
          <w:szCs w:val="32"/>
        </w:rPr>
        <w:lastRenderedPageBreak/>
        <w:t xml:space="preserve">Women </w:t>
      </w:r>
      <w:r>
        <w:rPr>
          <w:b/>
          <w:bCs/>
          <w:sz w:val="32"/>
          <w:szCs w:val="32"/>
        </w:rPr>
        <w:t xml:space="preserve">Poets in the Greater Washington, D.C Area </w:t>
      </w:r>
      <w:r w:rsidR="00131A67">
        <w:rPr>
          <w:b/>
          <w:bCs/>
          <w:sz w:val="32"/>
          <w:szCs w:val="32"/>
        </w:rPr>
        <w:t>Entry F</w:t>
      </w:r>
      <w:r w:rsidRPr="00131A67">
        <w:rPr>
          <w:b/>
          <w:bCs/>
          <w:sz w:val="32"/>
          <w:szCs w:val="32"/>
        </w:rPr>
        <w:t xml:space="preserve">orm </w:t>
      </w:r>
    </w:p>
    <w:p w14:paraId="6F2E2E9B" w14:textId="77777777" w:rsidR="00131A67" w:rsidRPr="00131A67" w:rsidRDefault="00131A67">
      <w:pPr>
        <w:rPr>
          <w:b/>
          <w:bCs/>
          <w:sz w:val="32"/>
          <w:szCs w:val="32"/>
        </w:rPr>
      </w:pPr>
    </w:p>
    <w:p w14:paraId="26712E38" w14:textId="77777777" w:rsidR="00131A67" w:rsidRDefault="00625AA9">
      <w:r w:rsidRPr="00131A67">
        <w:rPr>
          <w:b/>
          <w:bCs/>
          <w:sz w:val="28"/>
          <w:szCs w:val="28"/>
        </w:rPr>
        <w:t>Name</w:t>
      </w:r>
      <w:r w:rsidR="00131A67" w:rsidRPr="00131A67">
        <w:rPr>
          <w:b/>
          <w:bCs/>
          <w:sz w:val="28"/>
          <w:szCs w:val="28"/>
        </w:rPr>
        <w:t xml:space="preserve">, </w:t>
      </w:r>
      <w:r w:rsidR="00131A67">
        <w:rPr>
          <w:b/>
          <w:bCs/>
          <w:sz w:val="28"/>
          <w:szCs w:val="28"/>
        </w:rPr>
        <w:t xml:space="preserve">address, </w:t>
      </w:r>
      <w:r w:rsidRPr="00131A67">
        <w:rPr>
          <w:b/>
          <w:bCs/>
          <w:sz w:val="28"/>
          <w:szCs w:val="28"/>
        </w:rPr>
        <w:t>email, and phone number</w:t>
      </w:r>
      <w:r w:rsidR="00131A67" w:rsidRPr="00131A67">
        <w:rPr>
          <w:b/>
          <w:bCs/>
          <w:sz w:val="28"/>
          <w:szCs w:val="28"/>
        </w:rPr>
        <w:t xml:space="preserve"> </w:t>
      </w:r>
      <w:r w:rsidRPr="00131A67">
        <w:rPr>
          <w:b/>
          <w:bCs/>
          <w:sz w:val="28"/>
          <w:szCs w:val="28"/>
        </w:rPr>
        <w:t xml:space="preserve">of </w:t>
      </w:r>
      <w:r w:rsidR="00131A67" w:rsidRPr="00131A67">
        <w:rPr>
          <w:b/>
          <w:bCs/>
          <w:sz w:val="28"/>
          <w:szCs w:val="28"/>
        </w:rPr>
        <w:t>poet</w:t>
      </w:r>
      <w:r w:rsidRPr="00131A67">
        <w:rPr>
          <w:sz w:val="28"/>
          <w:szCs w:val="28"/>
        </w:rPr>
        <w:t>:</w:t>
      </w:r>
      <w:r>
        <w:t xml:space="preserve"> </w:t>
      </w:r>
    </w:p>
    <w:p w14:paraId="6019AFAA" w14:textId="0BA23FF3" w:rsidR="00131A67" w:rsidRDefault="00625AA9">
      <w:pPr>
        <w:rPr>
          <w:sz w:val="36"/>
          <w:szCs w:val="36"/>
        </w:rPr>
      </w:pPr>
      <w:r w:rsidRPr="00131A67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706EA0CA" w14:textId="71803FBA" w:rsidR="00131A67" w:rsidRPr="00131A67" w:rsidRDefault="00625AA9">
      <w:pPr>
        <w:rPr>
          <w:sz w:val="36"/>
          <w:szCs w:val="36"/>
        </w:rPr>
      </w:pPr>
      <w:r w:rsidRPr="00131A67">
        <w:rPr>
          <w:sz w:val="36"/>
          <w:szCs w:val="36"/>
        </w:rPr>
        <w:t xml:space="preserve"> </w:t>
      </w:r>
    </w:p>
    <w:p w14:paraId="60255E8F" w14:textId="42234159" w:rsidR="00131A67" w:rsidRPr="00131A67" w:rsidRDefault="00625AA9">
      <w:pPr>
        <w:rPr>
          <w:sz w:val="36"/>
          <w:szCs w:val="36"/>
        </w:rPr>
      </w:pPr>
      <w:r w:rsidRPr="00131A67">
        <w:rPr>
          <w:b/>
          <w:bCs/>
          <w:sz w:val="28"/>
          <w:szCs w:val="28"/>
        </w:rPr>
        <w:t>Title</w:t>
      </w:r>
      <w:r w:rsidR="00131A67" w:rsidRPr="00131A67">
        <w:rPr>
          <w:b/>
          <w:bCs/>
          <w:sz w:val="28"/>
          <w:szCs w:val="28"/>
        </w:rPr>
        <w:t>(s)</w:t>
      </w:r>
      <w:r w:rsidRPr="00131A67">
        <w:rPr>
          <w:b/>
          <w:bCs/>
          <w:sz w:val="28"/>
          <w:szCs w:val="28"/>
        </w:rPr>
        <w:t xml:space="preserve"> of competition entr</w:t>
      </w:r>
      <w:r w:rsidR="00131A67" w:rsidRPr="00131A67">
        <w:rPr>
          <w:b/>
          <w:bCs/>
          <w:sz w:val="28"/>
          <w:szCs w:val="28"/>
        </w:rPr>
        <w:t>y or entries</w:t>
      </w:r>
      <w:r w:rsidRPr="00131A67">
        <w:rPr>
          <w:b/>
          <w:bCs/>
          <w:sz w:val="28"/>
          <w:szCs w:val="28"/>
        </w:rPr>
        <w:t>:</w:t>
      </w:r>
      <w:r>
        <w:t xml:space="preserve"> </w:t>
      </w:r>
      <w:r w:rsidRPr="00131A67">
        <w:rPr>
          <w:sz w:val="36"/>
          <w:szCs w:val="3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E72B02" w14:textId="77777777" w:rsidR="00131A67" w:rsidRDefault="00131A67">
      <w:pPr>
        <w:rPr>
          <w:b/>
          <w:bCs/>
          <w:sz w:val="28"/>
          <w:szCs w:val="28"/>
        </w:rPr>
      </w:pPr>
    </w:p>
    <w:p w14:paraId="2D196CED" w14:textId="7BD3155A" w:rsidR="00131A67" w:rsidRPr="00131A67" w:rsidRDefault="00131A67">
      <w:pPr>
        <w:rPr>
          <w:b/>
          <w:bCs/>
          <w:sz w:val="28"/>
          <w:szCs w:val="28"/>
        </w:rPr>
      </w:pPr>
      <w:r w:rsidRPr="00131A67">
        <w:rPr>
          <w:b/>
          <w:bCs/>
          <w:sz w:val="28"/>
          <w:szCs w:val="28"/>
        </w:rPr>
        <w:t>Poet’s</w:t>
      </w:r>
      <w:r>
        <w:rPr>
          <w:b/>
          <w:bCs/>
          <w:sz w:val="28"/>
          <w:szCs w:val="28"/>
        </w:rPr>
        <w:t xml:space="preserve"> signature, s</w:t>
      </w:r>
      <w:r w:rsidR="00625AA9" w:rsidRPr="00131A67">
        <w:rPr>
          <w:b/>
          <w:bCs/>
          <w:sz w:val="28"/>
          <w:szCs w:val="28"/>
        </w:rPr>
        <w:t>ta</w:t>
      </w:r>
      <w:r>
        <w:rPr>
          <w:b/>
          <w:bCs/>
          <w:sz w:val="28"/>
          <w:szCs w:val="28"/>
        </w:rPr>
        <w:t xml:space="preserve">ting she has </w:t>
      </w:r>
      <w:r w:rsidRPr="00131A67">
        <w:rPr>
          <w:b/>
          <w:bCs/>
          <w:sz w:val="28"/>
          <w:szCs w:val="28"/>
        </w:rPr>
        <w:t>abid</w:t>
      </w:r>
      <w:r>
        <w:rPr>
          <w:b/>
          <w:bCs/>
          <w:sz w:val="28"/>
          <w:szCs w:val="28"/>
        </w:rPr>
        <w:t>ed</w:t>
      </w:r>
      <w:r w:rsidRPr="00131A67">
        <w:rPr>
          <w:b/>
          <w:bCs/>
          <w:sz w:val="28"/>
          <w:szCs w:val="28"/>
        </w:rPr>
        <w:t xml:space="preserve"> by all </w:t>
      </w:r>
      <w:r>
        <w:rPr>
          <w:b/>
          <w:bCs/>
          <w:sz w:val="28"/>
          <w:szCs w:val="28"/>
        </w:rPr>
        <w:t>c</w:t>
      </w:r>
      <w:r w:rsidRPr="00131A67">
        <w:rPr>
          <w:b/>
          <w:bCs/>
          <w:sz w:val="28"/>
          <w:szCs w:val="28"/>
        </w:rPr>
        <w:t xml:space="preserve">ompetition </w:t>
      </w:r>
      <w:r>
        <w:rPr>
          <w:b/>
          <w:bCs/>
          <w:sz w:val="28"/>
          <w:szCs w:val="28"/>
        </w:rPr>
        <w:t>r</w:t>
      </w:r>
      <w:r w:rsidRPr="00131A67">
        <w:rPr>
          <w:b/>
          <w:bCs/>
          <w:sz w:val="28"/>
          <w:szCs w:val="28"/>
        </w:rPr>
        <w:t>ules:</w:t>
      </w:r>
    </w:p>
    <w:p w14:paraId="746091DC" w14:textId="7731970E" w:rsidR="00625AA9" w:rsidRPr="00131A67" w:rsidRDefault="00625AA9">
      <w:pPr>
        <w:rPr>
          <w:sz w:val="32"/>
          <w:szCs w:val="32"/>
        </w:rPr>
      </w:pPr>
      <w:r w:rsidRPr="00131A67">
        <w:rPr>
          <w:sz w:val="32"/>
          <w:szCs w:val="32"/>
        </w:rPr>
        <w:t>____________________________________________________________________________________________________________________</w:t>
      </w:r>
    </w:p>
    <w:sectPr w:rsidR="00625AA9" w:rsidRPr="0013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933A3"/>
    <w:multiLevelType w:val="hybridMultilevel"/>
    <w:tmpl w:val="2EDC388C"/>
    <w:lvl w:ilvl="0" w:tplc="40682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307D6"/>
    <w:multiLevelType w:val="hybridMultilevel"/>
    <w:tmpl w:val="F82A0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02488">
    <w:abstractNumId w:val="0"/>
  </w:num>
  <w:num w:numId="2" w16cid:durableId="201460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B3"/>
    <w:rsid w:val="000C31D2"/>
    <w:rsid w:val="00131A67"/>
    <w:rsid w:val="0029485D"/>
    <w:rsid w:val="00490224"/>
    <w:rsid w:val="00625AA9"/>
    <w:rsid w:val="00671A9E"/>
    <w:rsid w:val="00886CCB"/>
    <w:rsid w:val="009443B3"/>
    <w:rsid w:val="00B11197"/>
    <w:rsid w:val="00B612DC"/>
    <w:rsid w:val="00B95D4D"/>
    <w:rsid w:val="00C00063"/>
    <w:rsid w:val="00DA5DDB"/>
    <w:rsid w:val="00DA6D56"/>
    <w:rsid w:val="00E6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D024"/>
  <w15:chartTrackingRefBased/>
  <w15:docId w15:val="{98FD3BAC-9C98-493B-B16A-67C9FDD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3B3"/>
    <w:pPr>
      <w:ind w:left="720"/>
      <w:contextualSpacing/>
    </w:pPr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0063"/>
    <w:rPr>
      <w:b/>
      <w:bCs/>
    </w:rPr>
  </w:style>
  <w:style w:type="character" w:styleId="Hyperlink">
    <w:name w:val="Hyperlink"/>
    <w:basedOn w:val="DefaultParagraphFont"/>
    <w:uiPriority w:val="99"/>
    <w:unhideWhenUsed/>
    <w:rsid w:val="00E62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cB9l9i18-BIZYORJBDT2OXV1k0UgJuB5kaDbRsLyBQYCpo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Dafoe</dc:creator>
  <cp:keywords/>
  <dc:description/>
  <cp:lastModifiedBy>RTollefson</cp:lastModifiedBy>
  <cp:revision>2</cp:revision>
  <dcterms:created xsi:type="dcterms:W3CDTF">2024-07-16T18:33:00Z</dcterms:created>
  <dcterms:modified xsi:type="dcterms:W3CDTF">2024-07-16T18:33:00Z</dcterms:modified>
</cp:coreProperties>
</file>